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5F8E" w14:textId="6874B7CC" w:rsidR="00367130" w:rsidRDefault="00367130" w:rsidP="00CD1BA1">
      <w:pPr>
        <w:jc w:val="right"/>
      </w:pPr>
      <w:r w:rsidRPr="00367130">
        <w:rPr>
          <w:rFonts w:hint="eastAsia"/>
          <w:spacing w:val="99"/>
          <w:kern w:val="0"/>
          <w:fitText w:val="2431" w:id="-1788536064"/>
        </w:rPr>
        <w:t>（社印省略</w:t>
      </w:r>
      <w:r w:rsidRPr="00367130">
        <w:rPr>
          <w:rFonts w:hint="eastAsia"/>
          <w:spacing w:val="1"/>
          <w:kern w:val="0"/>
          <w:fitText w:val="2431" w:id="-1788536064"/>
        </w:rPr>
        <w:t>）</w:t>
      </w:r>
    </w:p>
    <w:p w14:paraId="5BC5193D" w14:textId="60AE5D62" w:rsidR="00CD1BA1" w:rsidRPr="00367130" w:rsidRDefault="00CD1BA1" w:rsidP="00CD1BA1">
      <w:pPr>
        <w:jc w:val="right"/>
        <w:rPr>
          <w:spacing w:val="99"/>
          <w:kern w:val="0"/>
        </w:rPr>
      </w:pPr>
      <w:r w:rsidRPr="00367130">
        <w:rPr>
          <w:rFonts w:hint="eastAsia"/>
          <w:w w:val="92"/>
          <w:kern w:val="0"/>
          <w:fitText w:val="2431" w:id="-1788536064"/>
        </w:rPr>
        <w:t xml:space="preserve">第　　　　　　　　　</w:t>
      </w:r>
      <w:r w:rsidRPr="00367130">
        <w:rPr>
          <w:rFonts w:hint="eastAsia"/>
          <w:spacing w:val="8"/>
          <w:w w:val="92"/>
          <w:kern w:val="0"/>
          <w:fitText w:val="2431" w:id="-1788536064"/>
        </w:rPr>
        <w:t>号</w:t>
      </w:r>
    </w:p>
    <w:p w14:paraId="33661818" w14:textId="77777777" w:rsidR="00CD1BA1" w:rsidRPr="00367130" w:rsidRDefault="00244953" w:rsidP="00C83F9F">
      <w:pPr>
        <w:jc w:val="right"/>
        <w:rPr>
          <w:spacing w:val="99"/>
          <w:kern w:val="0"/>
        </w:rPr>
      </w:pPr>
      <w:r w:rsidRPr="00367130">
        <w:rPr>
          <w:rFonts w:hint="eastAsia"/>
          <w:w w:val="92"/>
          <w:kern w:val="0"/>
          <w:fitText w:val="2431" w:id="-1788536064"/>
        </w:rPr>
        <w:t>令和</w:t>
      </w:r>
      <w:r w:rsidR="00CD1BA1" w:rsidRPr="00367130">
        <w:rPr>
          <w:rFonts w:hint="eastAsia"/>
          <w:w w:val="92"/>
          <w:kern w:val="0"/>
          <w:fitText w:val="2431" w:id="-1788536064"/>
        </w:rPr>
        <w:t xml:space="preserve">　　年　　月　　</w:t>
      </w:r>
      <w:r w:rsidR="00CD1BA1" w:rsidRPr="00367130">
        <w:rPr>
          <w:rFonts w:hint="eastAsia"/>
          <w:spacing w:val="8"/>
          <w:w w:val="92"/>
          <w:kern w:val="0"/>
          <w:fitText w:val="2431" w:id="-1788536064"/>
        </w:rPr>
        <w:t>日</w:t>
      </w:r>
    </w:p>
    <w:p w14:paraId="6EB72FE0" w14:textId="77777777" w:rsidR="00CD1BA1" w:rsidRDefault="00CD1BA1" w:rsidP="00CD1BA1">
      <w:pPr>
        <w:ind w:right="884"/>
      </w:pPr>
    </w:p>
    <w:p w14:paraId="04B49871" w14:textId="77777777" w:rsidR="00CD1BA1" w:rsidRDefault="00CD1BA1" w:rsidP="00CD1BA1">
      <w:pPr>
        <w:ind w:right="884"/>
      </w:pPr>
    </w:p>
    <w:p w14:paraId="4B0AE6A9" w14:textId="2DB62846" w:rsidR="00CD1BA1" w:rsidRDefault="00CD1BA1" w:rsidP="00400A1C">
      <w:pPr>
        <w:ind w:right="884"/>
      </w:pPr>
      <w:r>
        <w:rPr>
          <w:rFonts w:hint="eastAsia"/>
        </w:rPr>
        <w:t xml:space="preserve">　兵庫県知事　様</w:t>
      </w:r>
    </w:p>
    <w:p w14:paraId="7C3FBB88" w14:textId="77777777" w:rsidR="00CD1BA1" w:rsidRDefault="00CD1BA1" w:rsidP="00CD1BA1">
      <w:pPr>
        <w:ind w:right="884"/>
      </w:pPr>
    </w:p>
    <w:p w14:paraId="340A3DF4" w14:textId="77777777" w:rsidR="00CD1BA1" w:rsidRDefault="00CD1BA1" w:rsidP="00CD1BA1">
      <w:pPr>
        <w:ind w:right="884"/>
      </w:pPr>
    </w:p>
    <w:p w14:paraId="07F782B3" w14:textId="6CB9B12A" w:rsidR="00CD1BA1" w:rsidRPr="00EB71F4" w:rsidRDefault="00CD1BA1" w:rsidP="00EB71F4">
      <w:pPr>
        <w:ind w:right="848" w:firstLineChars="2309" w:firstLine="5108"/>
        <w:rPr>
          <w:color w:val="FF0000"/>
        </w:rPr>
      </w:pPr>
      <w:r w:rsidRPr="00EB71F4">
        <w:rPr>
          <w:rFonts w:hint="eastAsia"/>
          <w:color w:val="FF0000"/>
        </w:rPr>
        <w:t>公益社団法人</w:t>
      </w:r>
      <w:r w:rsidR="00EB71F4" w:rsidRPr="00EB71F4">
        <w:rPr>
          <w:rFonts w:hint="eastAsia"/>
          <w:color w:val="FF0000"/>
        </w:rPr>
        <w:t>ひょうご農林機構</w:t>
      </w:r>
    </w:p>
    <w:p w14:paraId="3D5DC453" w14:textId="77777777" w:rsidR="00CD1BA1" w:rsidRDefault="00522F9B" w:rsidP="00A03607">
      <w:pPr>
        <w:ind w:right="2210" w:firstLineChars="2509" w:firstLine="5550"/>
      </w:pPr>
      <w:r>
        <w:rPr>
          <w:rFonts w:hint="eastAsia"/>
        </w:rPr>
        <w:t xml:space="preserve">理事長　　</w:t>
      </w:r>
    </w:p>
    <w:p w14:paraId="51417FF0" w14:textId="77777777" w:rsidR="00CD1BA1" w:rsidRDefault="00CD1BA1" w:rsidP="00CD1BA1">
      <w:pPr>
        <w:ind w:right="884" w:firstLineChars="100" w:firstLine="221"/>
      </w:pPr>
    </w:p>
    <w:p w14:paraId="58D60795" w14:textId="77777777" w:rsidR="00CD1BA1" w:rsidRDefault="00CD1BA1" w:rsidP="00CD1BA1">
      <w:pPr>
        <w:ind w:right="884" w:firstLineChars="100" w:firstLine="221"/>
      </w:pPr>
    </w:p>
    <w:p w14:paraId="25EDC076" w14:textId="77777777" w:rsidR="00CD1BA1" w:rsidRDefault="00FF614D" w:rsidP="00A03607">
      <w:pPr>
        <w:jc w:val="center"/>
      </w:pPr>
      <w:r>
        <w:rPr>
          <w:rFonts w:hint="eastAsia"/>
        </w:rPr>
        <w:t>農用地利用配分計画によらない賃借権の設定</w:t>
      </w:r>
      <w:r w:rsidR="007D2688">
        <w:rPr>
          <w:rFonts w:hint="eastAsia"/>
        </w:rPr>
        <w:t>等</w:t>
      </w:r>
      <w:r w:rsidR="005859C5">
        <w:rPr>
          <w:rFonts w:hint="eastAsia"/>
        </w:rPr>
        <w:t>に</w:t>
      </w:r>
      <w:r w:rsidR="00CD1BA1">
        <w:rPr>
          <w:rFonts w:hint="eastAsia"/>
        </w:rPr>
        <w:t>ついて（</w:t>
      </w:r>
      <w:r>
        <w:rPr>
          <w:rFonts w:hint="eastAsia"/>
        </w:rPr>
        <w:t>協議</w:t>
      </w:r>
      <w:r w:rsidR="00CD1BA1">
        <w:rPr>
          <w:rFonts w:hint="eastAsia"/>
        </w:rPr>
        <w:t>）</w:t>
      </w:r>
    </w:p>
    <w:p w14:paraId="2CFD46D6" w14:textId="77777777" w:rsidR="00CD1BA1" w:rsidRDefault="00CD1BA1" w:rsidP="00CD1BA1">
      <w:pPr>
        <w:ind w:right="884" w:firstLineChars="100" w:firstLine="221"/>
      </w:pPr>
    </w:p>
    <w:p w14:paraId="0B933CAA" w14:textId="77777777" w:rsidR="00A03607" w:rsidRPr="005859C5" w:rsidRDefault="00A03607" w:rsidP="00CD1BA1">
      <w:pPr>
        <w:ind w:right="884" w:firstLineChars="100" w:firstLine="221"/>
      </w:pPr>
    </w:p>
    <w:p w14:paraId="2A8AECB9" w14:textId="77777777" w:rsidR="00764E70" w:rsidRDefault="00CD1BA1" w:rsidP="00A03607">
      <w:r>
        <w:rPr>
          <w:rFonts w:hint="eastAsia"/>
        </w:rPr>
        <w:t xml:space="preserve">　このことについて、農地中間管理事業の推進に関する法律（平成２５年法律第１０１号）</w:t>
      </w:r>
    </w:p>
    <w:p w14:paraId="2EA83A11" w14:textId="0065D2E4" w:rsidR="00CD1BA1" w:rsidRDefault="00CD1BA1" w:rsidP="00A03607">
      <w:r>
        <w:rPr>
          <w:rFonts w:hint="eastAsia"/>
        </w:rPr>
        <w:t>第</w:t>
      </w:r>
      <w:r w:rsidR="002428F4">
        <w:rPr>
          <w:rFonts w:hint="eastAsia"/>
        </w:rPr>
        <w:t>19</w:t>
      </w:r>
      <w:r>
        <w:rPr>
          <w:rFonts w:hint="eastAsia"/>
        </w:rPr>
        <w:t>条</w:t>
      </w:r>
      <w:r w:rsidR="00FF614D">
        <w:rPr>
          <w:rFonts w:hint="eastAsia"/>
        </w:rPr>
        <w:t>の２</w:t>
      </w:r>
      <w:r w:rsidR="005859C5">
        <w:rPr>
          <w:rFonts w:hint="eastAsia"/>
        </w:rPr>
        <w:t>第１項</w:t>
      </w:r>
      <w:r>
        <w:rPr>
          <w:rFonts w:hint="eastAsia"/>
        </w:rPr>
        <w:t>の規定に</w:t>
      </w:r>
      <w:r w:rsidR="00C86CFE">
        <w:rPr>
          <w:rFonts w:hint="eastAsia"/>
        </w:rPr>
        <w:t>基づき</w:t>
      </w:r>
      <w:r w:rsidRPr="00447BC9">
        <w:rPr>
          <w:rFonts w:hint="eastAsia"/>
        </w:rPr>
        <w:t>、</w:t>
      </w:r>
      <w:r w:rsidR="00FF614D" w:rsidRPr="00447BC9">
        <w:rPr>
          <w:rFonts w:hint="eastAsia"/>
        </w:rPr>
        <w:t>農業経営基盤強化促進法</w:t>
      </w:r>
      <w:r w:rsidR="00C86CFE" w:rsidRPr="00447BC9">
        <w:rPr>
          <w:rFonts w:hint="eastAsia"/>
        </w:rPr>
        <w:t>（昭和</w:t>
      </w:r>
      <w:r w:rsidR="00C86CFE" w:rsidRPr="00447BC9">
        <w:rPr>
          <w:rFonts w:hint="eastAsia"/>
        </w:rPr>
        <w:t>55</w:t>
      </w:r>
      <w:r w:rsidR="00C86CFE" w:rsidRPr="00447BC9">
        <w:rPr>
          <w:rFonts w:hint="eastAsia"/>
        </w:rPr>
        <w:t>年法律第</w:t>
      </w:r>
      <w:r w:rsidR="00C86CFE" w:rsidRPr="00447BC9">
        <w:rPr>
          <w:rFonts w:hint="eastAsia"/>
        </w:rPr>
        <w:t>65</w:t>
      </w:r>
      <w:r w:rsidR="00C86CFE" w:rsidRPr="00447BC9">
        <w:rPr>
          <w:rFonts w:hint="eastAsia"/>
        </w:rPr>
        <w:t>号）第</w:t>
      </w:r>
      <w:r w:rsidR="00C86CFE" w:rsidRPr="00447BC9">
        <w:rPr>
          <w:rFonts w:hint="eastAsia"/>
        </w:rPr>
        <w:t>18</w:t>
      </w:r>
      <w:r w:rsidR="00C86CFE" w:rsidRPr="00447BC9">
        <w:rPr>
          <w:rFonts w:hint="eastAsia"/>
        </w:rPr>
        <w:t>条第</w:t>
      </w:r>
      <w:r w:rsidR="00C86CFE" w:rsidRPr="00447BC9">
        <w:rPr>
          <w:rFonts w:hint="eastAsia"/>
        </w:rPr>
        <w:t>1</w:t>
      </w:r>
      <w:r w:rsidR="00C86CFE" w:rsidRPr="00447BC9">
        <w:rPr>
          <w:rFonts w:hint="eastAsia"/>
        </w:rPr>
        <w:t>項の規定に基づく</w:t>
      </w:r>
      <w:r w:rsidR="00FF614D" w:rsidRPr="00447BC9">
        <w:rPr>
          <w:rFonts w:hint="eastAsia"/>
        </w:rPr>
        <w:t>農用地利用集積計画により賃借権の設定</w:t>
      </w:r>
      <w:r w:rsidR="00C86CFE" w:rsidRPr="00447BC9">
        <w:rPr>
          <w:rFonts w:hint="eastAsia"/>
        </w:rPr>
        <w:t>等</w:t>
      </w:r>
      <w:r w:rsidR="00FF614D" w:rsidRPr="00447BC9">
        <w:rPr>
          <w:rFonts w:hint="eastAsia"/>
        </w:rPr>
        <w:t>を行いたいので</w:t>
      </w:r>
      <w:r w:rsidR="00C86CFE" w:rsidRPr="00447BC9">
        <w:rPr>
          <w:rFonts w:hint="eastAsia"/>
        </w:rPr>
        <w:t>、同条第</w:t>
      </w:r>
      <w:r w:rsidR="00C86CFE" w:rsidRPr="00447BC9">
        <w:rPr>
          <w:rFonts w:hint="eastAsia"/>
        </w:rPr>
        <w:t>3</w:t>
      </w:r>
      <w:r w:rsidR="00C86CFE" w:rsidRPr="00447BC9">
        <w:rPr>
          <w:rFonts w:hint="eastAsia"/>
        </w:rPr>
        <w:t>項第</w:t>
      </w:r>
      <w:r w:rsidR="00C86CFE" w:rsidRPr="00447BC9">
        <w:rPr>
          <w:rFonts w:hint="eastAsia"/>
        </w:rPr>
        <w:t>4</w:t>
      </w:r>
      <w:r w:rsidR="00C86CFE" w:rsidRPr="00447BC9">
        <w:rPr>
          <w:rFonts w:hint="eastAsia"/>
        </w:rPr>
        <w:t>号の同意することに先立ち</w:t>
      </w:r>
      <w:r w:rsidR="00FF614D">
        <w:rPr>
          <w:rFonts w:hint="eastAsia"/>
        </w:rPr>
        <w:t>協議します。</w:t>
      </w:r>
    </w:p>
    <w:p w14:paraId="06C8753F" w14:textId="77777777" w:rsidR="00330580" w:rsidRDefault="00330580" w:rsidP="00330580">
      <w:pPr>
        <w:ind w:right="884" w:firstLineChars="100" w:firstLine="221"/>
      </w:pPr>
    </w:p>
    <w:sectPr w:rsidR="00330580" w:rsidSect="00522F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552B" w14:textId="77777777" w:rsidR="00B56C98" w:rsidRDefault="00B56C98" w:rsidP="00C83F9F">
      <w:r>
        <w:separator/>
      </w:r>
    </w:p>
  </w:endnote>
  <w:endnote w:type="continuationSeparator" w:id="0">
    <w:p w14:paraId="12274395" w14:textId="77777777" w:rsidR="00B56C98" w:rsidRDefault="00B56C98" w:rsidP="00C8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A7E9" w14:textId="77777777" w:rsidR="00B56C98" w:rsidRDefault="00B56C98" w:rsidP="00C83F9F">
      <w:r>
        <w:separator/>
      </w:r>
    </w:p>
  </w:footnote>
  <w:footnote w:type="continuationSeparator" w:id="0">
    <w:p w14:paraId="371F1C2D" w14:textId="77777777" w:rsidR="00B56C98" w:rsidRDefault="00B56C98" w:rsidP="00C8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A0E8" w14:textId="77777777" w:rsidR="001D7BE7" w:rsidRPr="00350729" w:rsidRDefault="00C86CFE">
    <w:pPr>
      <w:pStyle w:val="a7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様式29-3号（</w:t>
    </w:r>
    <w:r w:rsidR="00FF614D">
      <w:rPr>
        <w:rFonts w:asciiTheme="majorEastAsia" w:eastAsiaTheme="majorEastAsia" w:hAnsiTheme="majorEastAsia" w:hint="eastAsia"/>
        <w:sz w:val="18"/>
      </w:rPr>
      <w:t>一括処理方法の県協議</w:t>
    </w:r>
    <w:r>
      <w:rPr>
        <w:rFonts w:asciiTheme="majorEastAsia" w:eastAsiaTheme="majorEastAsia" w:hAnsiTheme="majorEastAsia"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A1"/>
    <w:rsid w:val="00077CD0"/>
    <w:rsid w:val="000A0AF0"/>
    <w:rsid w:val="001D7BE7"/>
    <w:rsid w:val="002428F4"/>
    <w:rsid w:val="00244953"/>
    <w:rsid w:val="00330580"/>
    <w:rsid w:val="00350729"/>
    <w:rsid w:val="00367130"/>
    <w:rsid w:val="003A23F9"/>
    <w:rsid w:val="003C315E"/>
    <w:rsid w:val="00400A1C"/>
    <w:rsid w:val="00410DC7"/>
    <w:rsid w:val="00447BC9"/>
    <w:rsid w:val="00460F14"/>
    <w:rsid w:val="00522F9B"/>
    <w:rsid w:val="00524015"/>
    <w:rsid w:val="00582381"/>
    <w:rsid w:val="005859C5"/>
    <w:rsid w:val="005E716E"/>
    <w:rsid w:val="00764E70"/>
    <w:rsid w:val="007938A8"/>
    <w:rsid w:val="007B187D"/>
    <w:rsid w:val="007D2688"/>
    <w:rsid w:val="007D50AF"/>
    <w:rsid w:val="007E4D6D"/>
    <w:rsid w:val="008C10A9"/>
    <w:rsid w:val="009A5FB0"/>
    <w:rsid w:val="00A03607"/>
    <w:rsid w:val="00B35583"/>
    <w:rsid w:val="00B5174C"/>
    <w:rsid w:val="00B56C98"/>
    <w:rsid w:val="00C17677"/>
    <w:rsid w:val="00C83F9F"/>
    <w:rsid w:val="00C86CFE"/>
    <w:rsid w:val="00C96607"/>
    <w:rsid w:val="00CD1BA1"/>
    <w:rsid w:val="00D10870"/>
    <w:rsid w:val="00E16DC9"/>
    <w:rsid w:val="00EB71F4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CB9DE3B"/>
  <w15:docId w15:val="{6939E62E-01F3-42E2-8218-51C0AF3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D1BA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D1BA1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CD1BA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D1BA1"/>
    <w:rPr>
      <w:sz w:val="24"/>
    </w:rPr>
  </w:style>
  <w:style w:type="paragraph" w:styleId="a7">
    <w:name w:val="header"/>
    <w:basedOn w:val="a"/>
    <w:link w:val="a8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F9F"/>
    <w:rPr>
      <w:sz w:val="24"/>
    </w:rPr>
  </w:style>
  <w:style w:type="paragraph" w:styleId="a9">
    <w:name w:val="footer"/>
    <w:basedOn w:val="a"/>
    <w:link w:val="aa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F9F"/>
    <w:rPr>
      <w:sz w:val="24"/>
    </w:rPr>
  </w:style>
  <w:style w:type="table" w:styleId="ab">
    <w:name w:val="Table Grid"/>
    <w:basedOn w:val="a1"/>
    <w:uiPriority w:val="59"/>
    <w:rsid w:val="007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DC402-CF63-43CF-BA8C-7AD47D37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honsya60</dc:creator>
  <cp:lastModifiedBy>小林 哲也</cp:lastModifiedBy>
  <cp:revision>11</cp:revision>
  <cp:lastPrinted>2021-03-31T01:17:00Z</cp:lastPrinted>
  <dcterms:created xsi:type="dcterms:W3CDTF">2019-09-11T04:35:00Z</dcterms:created>
  <dcterms:modified xsi:type="dcterms:W3CDTF">2021-06-11T05:24:00Z</dcterms:modified>
</cp:coreProperties>
</file>